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83D4" w14:textId="77777777" w:rsidR="009C1968" w:rsidRPr="00493541" w:rsidRDefault="00DC0721">
      <w:pPr>
        <w:rPr>
          <w:rFonts w:ascii="Cambria" w:hAnsi="Cambria" w:cs="Arial"/>
        </w:rPr>
      </w:pPr>
      <w:r w:rsidRPr="00E9216D">
        <w:rPr>
          <w:rFonts w:ascii="Arial" w:hAnsi="Arial" w:cs="Arial"/>
          <w:sz w:val="20"/>
          <w:szCs w:val="20"/>
        </w:rPr>
        <w:t>[</w:t>
      </w:r>
      <w:r w:rsidRPr="00493541">
        <w:rPr>
          <w:rFonts w:ascii="Cambria" w:hAnsi="Cambria" w:cs="Arial"/>
        </w:rPr>
        <w:t>Date]</w:t>
      </w:r>
    </w:p>
    <w:p w14:paraId="67A506A6" w14:textId="77777777" w:rsidR="00DC0721" w:rsidRPr="00493541" w:rsidRDefault="00DC0721">
      <w:pPr>
        <w:rPr>
          <w:rFonts w:ascii="Cambria" w:hAnsi="Cambria" w:cs="Arial"/>
        </w:rPr>
      </w:pPr>
    </w:p>
    <w:p w14:paraId="40FCF5B5" w14:textId="77777777" w:rsidR="00DC0721" w:rsidRPr="00493541" w:rsidRDefault="00DC0721">
      <w:pPr>
        <w:rPr>
          <w:rFonts w:ascii="Cambria" w:hAnsi="Cambria" w:cs="Arial"/>
        </w:rPr>
      </w:pPr>
    </w:p>
    <w:p w14:paraId="436AF92B" w14:textId="77777777" w:rsidR="00DC0721" w:rsidRPr="00493541" w:rsidRDefault="00DC0721">
      <w:pPr>
        <w:rPr>
          <w:rFonts w:ascii="Cambria" w:hAnsi="Cambria" w:cs="Arial"/>
        </w:rPr>
      </w:pPr>
      <w:r w:rsidRPr="00493541">
        <w:rPr>
          <w:rFonts w:ascii="Cambria" w:hAnsi="Cambria" w:cs="Arial"/>
        </w:rPr>
        <w:t>Dear [insert teacher’s name],</w:t>
      </w:r>
    </w:p>
    <w:p w14:paraId="79E5CD58" w14:textId="77777777" w:rsidR="00DC0721" w:rsidRPr="00493541" w:rsidRDefault="00DC0721">
      <w:pPr>
        <w:rPr>
          <w:rFonts w:ascii="Cambria" w:hAnsi="Cambria" w:cs="Arial"/>
        </w:rPr>
      </w:pPr>
    </w:p>
    <w:p w14:paraId="4575D855" w14:textId="63BCE7F1" w:rsidR="001E0B8A" w:rsidRPr="00493541" w:rsidRDefault="00DC0721">
      <w:pPr>
        <w:rPr>
          <w:rFonts w:ascii="Cambria" w:hAnsi="Cambria" w:cs="Arial"/>
        </w:rPr>
      </w:pPr>
      <w:r w:rsidRPr="00493541">
        <w:rPr>
          <w:rFonts w:ascii="Cambria" w:hAnsi="Cambria" w:cs="Arial"/>
        </w:rPr>
        <w:t xml:space="preserve">My child, [insert child’s name], will be a student in your classroom this year. [Child’s name] has primary ciliary dyskinesia (PCD). </w:t>
      </w:r>
    </w:p>
    <w:p w14:paraId="73E4216C" w14:textId="77777777" w:rsidR="001E0B8A" w:rsidRPr="00493541" w:rsidRDefault="001E0B8A">
      <w:pPr>
        <w:rPr>
          <w:rFonts w:ascii="Cambria" w:hAnsi="Cambria" w:cs="Arial"/>
        </w:rPr>
      </w:pPr>
    </w:p>
    <w:p w14:paraId="45A11D40" w14:textId="01F1F853" w:rsidR="001E0B8A" w:rsidRPr="00493541" w:rsidRDefault="004E37BD">
      <w:pPr>
        <w:rPr>
          <w:rFonts w:ascii="Cambria" w:hAnsi="Cambria" w:cs="Arial"/>
          <w:b/>
        </w:rPr>
      </w:pPr>
      <w:r w:rsidRPr="00493541">
        <w:rPr>
          <w:rFonts w:ascii="Cambria" w:hAnsi="Cambria" w:cs="Arial"/>
          <w:b/>
        </w:rPr>
        <w:t>WHAT IS PCD?</w:t>
      </w:r>
    </w:p>
    <w:p w14:paraId="687E096F" w14:textId="12B52B10" w:rsidR="001E0B8A" w:rsidRPr="00493541" w:rsidRDefault="00DC0721">
      <w:pPr>
        <w:rPr>
          <w:rFonts w:ascii="Cambria" w:hAnsi="Cambria" w:cs="Arial"/>
        </w:rPr>
      </w:pPr>
      <w:r w:rsidRPr="00493541">
        <w:rPr>
          <w:rFonts w:ascii="Cambria" w:hAnsi="Cambria" w:cs="Arial"/>
        </w:rPr>
        <w:t xml:space="preserve">PCD </w:t>
      </w:r>
      <w:r w:rsidR="004E37BD" w:rsidRPr="00493541">
        <w:rPr>
          <w:rFonts w:ascii="Cambria" w:hAnsi="Cambria" w:cs="Arial"/>
        </w:rPr>
        <w:t xml:space="preserve">is a rare genetic disorder that </w:t>
      </w:r>
      <w:r w:rsidR="001E0B8A" w:rsidRPr="00493541">
        <w:rPr>
          <w:rFonts w:ascii="Cambria" w:hAnsi="Cambria" w:cs="Arial"/>
        </w:rPr>
        <w:t>can cause health problems throughout the body. But the main symptoms are:</w:t>
      </w:r>
    </w:p>
    <w:p w14:paraId="7371A350" w14:textId="0EE36083" w:rsidR="001E0B8A" w:rsidRPr="00493541" w:rsidRDefault="00DC0721" w:rsidP="001E0B8A">
      <w:pPr>
        <w:pStyle w:val="ListParagraph"/>
        <w:numPr>
          <w:ilvl w:val="0"/>
          <w:numId w:val="1"/>
        </w:numPr>
        <w:rPr>
          <w:rFonts w:ascii="Cambria" w:hAnsi="Cambria" w:cs="Arial"/>
        </w:rPr>
      </w:pPr>
      <w:r w:rsidRPr="00493541">
        <w:rPr>
          <w:rFonts w:ascii="Cambria" w:hAnsi="Cambria" w:cs="Arial"/>
        </w:rPr>
        <w:t>chronic infections of the upper</w:t>
      </w:r>
      <w:r w:rsidR="001E0B8A" w:rsidRPr="00493541">
        <w:rPr>
          <w:rFonts w:ascii="Cambria" w:hAnsi="Cambria" w:cs="Arial"/>
        </w:rPr>
        <w:t xml:space="preserve"> (sinuses)</w:t>
      </w:r>
      <w:r w:rsidRPr="00493541">
        <w:rPr>
          <w:rFonts w:ascii="Cambria" w:hAnsi="Cambria" w:cs="Arial"/>
        </w:rPr>
        <w:t xml:space="preserve"> and lower respiratory tract</w:t>
      </w:r>
      <w:r w:rsidR="001E0B8A" w:rsidRPr="00493541">
        <w:rPr>
          <w:rFonts w:ascii="Cambria" w:hAnsi="Cambria" w:cs="Arial"/>
        </w:rPr>
        <w:t xml:space="preserve"> (lungs)</w:t>
      </w:r>
    </w:p>
    <w:p w14:paraId="744E54CF" w14:textId="77777777" w:rsidR="001E0B8A" w:rsidRPr="00493541" w:rsidRDefault="001E0B8A" w:rsidP="001E0B8A">
      <w:pPr>
        <w:pStyle w:val="ListParagraph"/>
        <w:numPr>
          <w:ilvl w:val="0"/>
          <w:numId w:val="1"/>
        </w:numPr>
        <w:rPr>
          <w:rFonts w:ascii="Cambria" w:hAnsi="Cambria" w:cs="Arial"/>
        </w:rPr>
      </w:pPr>
      <w:r w:rsidRPr="00493541">
        <w:rPr>
          <w:rFonts w:ascii="Cambria" w:hAnsi="Cambria" w:cs="Arial"/>
        </w:rPr>
        <w:t>recurrent ear infections</w:t>
      </w:r>
    </w:p>
    <w:p w14:paraId="0003AA4D" w14:textId="673A285E" w:rsidR="00DC0721" w:rsidRPr="00493541" w:rsidRDefault="001E0B8A" w:rsidP="001E0B8A">
      <w:pPr>
        <w:pStyle w:val="ListParagraph"/>
        <w:numPr>
          <w:ilvl w:val="0"/>
          <w:numId w:val="1"/>
        </w:numPr>
        <w:rPr>
          <w:rFonts w:ascii="Cambria" w:hAnsi="Cambria" w:cs="Arial"/>
        </w:rPr>
      </w:pPr>
      <w:r w:rsidRPr="00493541">
        <w:rPr>
          <w:rFonts w:ascii="Cambria" w:hAnsi="Cambria" w:cs="Arial"/>
        </w:rPr>
        <w:t>hearing loss</w:t>
      </w:r>
      <w:r w:rsidR="00A95E45" w:rsidRPr="00493541">
        <w:rPr>
          <w:rFonts w:ascii="Cambria" w:hAnsi="Cambria" w:cs="Arial"/>
        </w:rPr>
        <w:t xml:space="preserve">  </w:t>
      </w:r>
    </w:p>
    <w:p w14:paraId="27A8ECDE" w14:textId="77777777" w:rsidR="00DC0721" w:rsidRPr="00493541" w:rsidRDefault="00DC0721">
      <w:pPr>
        <w:rPr>
          <w:rFonts w:ascii="Cambria" w:hAnsi="Cambria" w:cs="Arial"/>
        </w:rPr>
      </w:pPr>
    </w:p>
    <w:p w14:paraId="4B642B84" w14:textId="69063217" w:rsidR="001E0B8A" w:rsidRPr="00493541" w:rsidRDefault="004E37BD">
      <w:pPr>
        <w:rPr>
          <w:rFonts w:ascii="Cambria" w:hAnsi="Cambria" w:cs="Arial"/>
          <w:b/>
        </w:rPr>
      </w:pPr>
      <w:r w:rsidRPr="00493541">
        <w:rPr>
          <w:rFonts w:ascii="Cambria" w:hAnsi="Cambria" w:cs="Arial"/>
          <w:b/>
        </w:rPr>
        <w:t>What causes PCD?</w:t>
      </w:r>
    </w:p>
    <w:p w14:paraId="2DBC8D59" w14:textId="6F086EC8" w:rsidR="004E37BD" w:rsidRPr="00493541" w:rsidRDefault="004E37BD">
      <w:pPr>
        <w:rPr>
          <w:rFonts w:ascii="Cambria" w:hAnsi="Cambria" w:cs="Arial"/>
        </w:rPr>
      </w:pPr>
      <w:r w:rsidRPr="00493541">
        <w:rPr>
          <w:rFonts w:ascii="Cambria" w:hAnsi="Cambria" w:cs="Arial"/>
        </w:rPr>
        <w:t xml:space="preserve">People inherit the genes for the PCD from their parents.  Mutations or abnormalities in the genes cause defects in specialized structures called cilia. </w:t>
      </w:r>
    </w:p>
    <w:p w14:paraId="318ED622" w14:textId="77777777" w:rsidR="004E37BD" w:rsidRPr="00493541" w:rsidRDefault="004E37BD">
      <w:pPr>
        <w:rPr>
          <w:rFonts w:ascii="Cambria" w:hAnsi="Cambria" w:cs="Arial"/>
        </w:rPr>
      </w:pPr>
    </w:p>
    <w:p w14:paraId="58FE0914" w14:textId="26856684" w:rsidR="00493541" w:rsidRPr="00493541" w:rsidRDefault="00493541" w:rsidP="004E37BD">
      <w:pPr>
        <w:rPr>
          <w:rFonts w:ascii="Cambria" w:hAnsi="Cambria" w:cs="Arial"/>
          <w:b/>
        </w:rPr>
      </w:pPr>
      <w:r w:rsidRPr="00493541">
        <w:rPr>
          <w:rFonts w:ascii="Cambria" w:hAnsi="Cambria" w:cs="Arial"/>
          <w:b/>
        </w:rPr>
        <w:t>What parts of the body are affected by PCD?</w:t>
      </w:r>
    </w:p>
    <w:p w14:paraId="1E6F3EEC" w14:textId="20F39BD0" w:rsidR="004E37BD" w:rsidRDefault="00DC0721">
      <w:pPr>
        <w:rPr>
          <w:rFonts w:ascii="Cambria" w:hAnsi="Cambria" w:cs="Arial"/>
        </w:rPr>
      </w:pPr>
      <w:r w:rsidRPr="00493541">
        <w:rPr>
          <w:rFonts w:ascii="Cambria" w:hAnsi="Cambria" w:cs="Arial"/>
        </w:rPr>
        <w:t>Cilia are microscopic projections from the tissue l</w:t>
      </w:r>
      <w:r w:rsidR="004E37BD" w:rsidRPr="00493541">
        <w:rPr>
          <w:rFonts w:ascii="Cambria" w:hAnsi="Cambria" w:cs="Arial"/>
        </w:rPr>
        <w:t>ining certain areas of the body.  Because of the way they look, many people think of cilia as just tiny hairs. Actually, cilia are very complex structures that perform important roles throughout the body.  In some areas of the body, the sweeping movement of the cilia is crucial to the proper cleaning and functioning of organ systems</w:t>
      </w:r>
      <w:r w:rsidR="001D58B9">
        <w:rPr>
          <w:rFonts w:ascii="Cambria" w:hAnsi="Cambria" w:cs="Arial"/>
        </w:rPr>
        <w:t xml:space="preserve"> some of which include</w:t>
      </w:r>
      <w:r w:rsidR="004E37BD" w:rsidRPr="00493541">
        <w:rPr>
          <w:rFonts w:ascii="Cambria" w:hAnsi="Cambria" w:cs="Arial"/>
        </w:rPr>
        <w:t>:</w:t>
      </w:r>
    </w:p>
    <w:p w14:paraId="3C81198B" w14:textId="77777777" w:rsidR="001D58B9" w:rsidRPr="00493541" w:rsidRDefault="001D58B9">
      <w:pPr>
        <w:rPr>
          <w:rFonts w:ascii="Cambria" w:hAnsi="Cambria" w:cs="Arial"/>
        </w:rPr>
      </w:pPr>
    </w:p>
    <w:p w14:paraId="43505E8A" w14:textId="143BDFC1" w:rsidR="004E37BD" w:rsidRPr="00493541" w:rsidRDefault="004E37BD" w:rsidP="00680E0F">
      <w:pPr>
        <w:pStyle w:val="ListParagraph"/>
        <w:numPr>
          <w:ilvl w:val="0"/>
          <w:numId w:val="2"/>
        </w:numPr>
        <w:rPr>
          <w:rFonts w:ascii="Cambria" w:hAnsi="Cambria" w:cs="Arial"/>
        </w:rPr>
      </w:pPr>
      <w:r w:rsidRPr="00493541">
        <w:rPr>
          <w:rFonts w:ascii="Cambria" w:hAnsi="Cambria" w:cs="Arial"/>
        </w:rPr>
        <w:t>respiratory (lungs and sinuses)</w:t>
      </w:r>
    </w:p>
    <w:p w14:paraId="493E9B15" w14:textId="168D4512" w:rsidR="004E37BD" w:rsidRPr="00493541" w:rsidRDefault="00C2022E" w:rsidP="004E37BD">
      <w:pPr>
        <w:pStyle w:val="ListParagraph"/>
        <w:numPr>
          <w:ilvl w:val="0"/>
          <w:numId w:val="2"/>
        </w:numPr>
        <w:rPr>
          <w:rFonts w:ascii="Cambria" w:hAnsi="Cambria" w:cs="Arial"/>
        </w:rPr>
      </w:pPr>
      <w:r w:rsidRPr="00493541">
        <w:rPr>
          <w:rFonts w:ascii="Cambria" w:hAnsi="Cambria" w:cs="Arial"/>
        </w:rPr>
        <w:t>auditory (</w:t>
      </w:r>
      <w:r w:rsidR="004E37BD" w:rsidRPr="00493541">
        <w:rPr>
          <w:rFonts w:ascii="Cambria" w:hAnsi="Cambria" w:cs="Arial"/>
        </w:rPr>
        <w:t>ear</w:t>
      </w:r>
      <w:r w:rsidRPr="00493541">
        <w:rPr>
          <w:rFonts w:ascii="Cambria" w:hAnsi="Cambria" w:cs="Arial"/>
        </w:rPr>
        <w:t>s on the “inside)</w:t>
      </w:r>
    </w:p>
    <w:p w14:paraId="3FB37E1B" w14:textId="77777777" w:rsidR="00F81147" w:rsidRPr="00493541" w:rsidRDefault="00F81147">
      <w:pPr>
        <w:rPr>
          <w:rFonts w:ascii="Cambria" w:hAnsi="Cambria" w:cs="Arial"/>
        </w:rPr>
      </w:pPr>
    </w:p>
    <w:p w14:paraId="1F5C19EF" w14:textId="15AB62F5" w:rsidR="00493541" w:rsidRPr="00493541" w:rsidRDefault="00493541" w:rsidP="00C2022E">
      <w:pPr>
        <w:rPr>
          <w:rFonts w:ascii="Cambria" w:hAnsi="Cambria" w:cs="Arial"/>
          <w:b/>
        </w:rPr>
      </w:pPr>
      <w:r w:rsidRPr="00493541">
        <w:rPr>
          <w:rFonts w:ascii="Cambria" w:hAnsi="Cambria" w:cs="Arial"/>
          <w:b/>
        </w:rPr>
        <w:t>What symptoms does PCD cause?</w:t>
      </w:r>
    </w:p>
    <w:p w14:paraId="3EC4FD92" w14:textId="66BA97BD" w:rsidR="00C2022E" w:rsidRPr="00493541" w:rsidRDefault="00C2022E" w:rsidP="00C2022E">
      <w:pPr>
        <w:rPr>
          <w:rFonts w:ascii="Cambria" w:hAnsi="Cambria" w:cs="Arial"/>
          <w:b/>
        </w:rPr>
      </w:pPr>
      <w:r w:rsidRPr="00493541">
        <w:rPr>
          <w:rFonts w:ascii="Cambria" w:hAnsi="Cambria" w:cs="Arial"/>
        </w:rPr>
        <w:t>When the cilia don’t move properly certain areas</w:t>
      </w:r>
      <w:r w:rsidR="00865111" w:rsidRPr="00493541">
        <w:rPr>
          <w:rFonts w:ascii="Cambria" w:hAnsi="Cambria" w:cs="Arial"/>
        </w:rPr>
        <w:t xml:space="preserve"> like the lungs, ears and sinuses, are subject to repeated infections</w:t>
      </w:r>
      <w:r w:rsidRPr="00493541">
        <w:rPr>
          <w:rFonts w:ascii="Cambria" w:hAnsi="Cambria" w:cs="Arial"/>
        </w:rPr>
        <w:t xml:space="preserve"> because of a build-up of fluid and mucus</w:t>
      </w:r>
      <w:r w:rsidR="00865111" w:rsidRPr="00493541">
        <w:rPr>
          <w:rFonts w:ascii="Cambria" w:hAnsi="Cambria" w:cs="Arial"/>
        </w:rPr>
        <w:t xml:space="preserve">.  </w:t>
      </w:r>
      <w:r w:rsidRPr="00493541">
        <w:rPr>
          <w:rFonts w:ascii="Cambria" w:hAnsi="Cambria" w:cs="Arial"/>
        </w:rPr>
        <w:t xml:space="preserve">Sometimes these recurrent infections and fluid in the ears can lead to hearing loss.  </w:t>
      </w:r>
      <w:r w:rsidRPr="00493541">
        <w:rPr>
          <w:rFonts w:ascii="Cambria" w:hAnsi="Cambria" w:cs="Arial"/>
          <w:b/>
        </w:rPr>
        <w:t xml:space="preserve">While we monitor </w:t>
      </w:r>
      <w:r w:rsidRPr="00493541">
        <w:rPr>
          <w:rFonts w:ascii="Cambria" w:hAnsi="Cambria" w:cs="Arial"/>
        </w:rPr>
        <w:t xml:space="preserve">[child’s name] </w:t>
      </w:r>
      <w:r w:rsidRPr="00493541">
        <w:rPr>
          <w:rFonts w:ascii="Cambria" w:hAnsi="Cambria" w:cs="Arial"/>
          <w:b/>
        </w:rPr>
        <w:t xml:space="preserve">hearing regularly, it would be helpful if you notice things like lip-reading, talking loudly, failing to respond when called, etc., please let us know.  As hearing can fluctuate without a child noticing, a seating assignment close to where the teacher presents information is essential.  </w:t>
      </w:r>
    </w:p>
    <w:p w14:paraId="7DE2CDEF" w14:textId="77777777" w:rsidR="00F81147" w:rsidRPr="00493541" w:rsidRDefault="00F81147">
      <w:pPr>
        <w:rPr>
          <w:rFonts w:ascii="Cambria" w:hAnsi="Cambria" w:cs="Arial"/>
        </w:rPr>
      </w:pPr>
    </w:p>
    <w:p w14:paraId="01035306" w14:textId="0C492CEC" w:rsidR="00865111" w:rsidRPr="00493541" w:rsidRDefault="00A238D5">
      <w:pPr>
        <w:rPr>
          <w:rFonts w:ascii="Cambria" w:hAnsi="Cambria" w:cs="Arial"/>
          <w:b/>
        </w:rPr>
      </w:pPr>
      <w:r w:rsidRPr="00493541">
        <w:rPr>
          <w:rFonts w:ascii="Cambria" w:hAnsi="Cambria" w:cs="Arial"/>
        </w:rPr>
        <w:t xml:space="preserve">Like most people with </w:t>
      </w:r>
      <w:proofErr w:type="gramStart"/>
      <w:r w:rsidRPr="00493541">
        <w:rPr>
          <w:rFonts w:ascii="Cambria" w:hAnsi="Cambria" w:cs="Arial"/>
        </w:rPr>
        <w:t xml:space="preserve">PCD, </w:t>
      </w:r>
      <w:r w:rsidR="00865111" w:rsidRPr="00493541">
        <w:rPr>
          <w:rFonts w:ascii="Cambria" w:hAnsi="Cambria" w:cs="Arial"/>
        </w:rPr>
        <w:t xml:space="preserve"> </w:t>
      </w:r>
      <w:r w:rsidR="00C2022E" w:rsidRPr="00493541">
        <w:rPr>
          <w:rFonts w:ascii="Cambria" w:hAnsi="Cambria" w:cs="Arial"/>
        </w:rPr>
        <w:t>[</w:t>
      </w:r>
      <w:proofErr w:type="gramEnd"/>
      <w:r w:rsidR="00C2022E" w:rsidRPr="00493541">
        <w:rPr>
          <w:rFonts w:ascii="Cambria" w:hAnsi="Cambria" w:cs="Arial"/>
        </w:rPr>
        <w:t xml:space="preserve">child’s name] has a daily “junky” cough which at times </w:t>
      </w:r>
      <w:r w:rsidR="00BB27B3" w:rsidRPr="00493541">
        <w:rPr>
          <w:rFonts w:ascii="Cambria" w:hAnsi="Cambria" w:cs="Arial"/>
        </w:rPr>
        <w:t xml:space="preserve">might </w:t>
      </w:r>
      <w:r w:rsidR="00C2022E" w:rsidRPr="00493541">
        <w:rPr>
          <w:rFonts w:ascii="Cambria" w:hAnsi="Cambria" w:cs="Arial"/>
        </w:rPr>
        <w:t xml:space="preserve">sound concerning.  This “junky” or “juicy” sounding cough is caused because </w:t>
      </w:r>
      <w:r w:rsidR="008F657A" w:rsidRPr="00493541">
        <w:rPr>
          <w:rFonts w:ascii="Cambria" w:hAnsi="Cambria" w:cs="Arial"/>
        </w:rPr>
        <w:t xml:space="preserve">without normal movement of the cilia, </w:t>
      </w:r>
      <w:r w:rsidR="00C2022E" w:rsidRPr="00493541">
        <w:rPr>
          <w:rFonts w:ascii="Cambria" w:hAnsi="Cambria" w:cs="Arial"/>
        </w:rPr>
        <w:t xml:space="preserve">mucus </w:t>
      </w:r>
      <w:r w:rsidR="00865111" w:rsidRPr="00493541">
        <w:rPr>
          <w:rFonts w:ascii="Cambria" w:hAnsi="Cambria" w:cs="Arial"/>
        </w:rPr>
        <w:t xml:space="preserve">collects in the </w:t>
      </w:r>
      <w:r w:rsidR="008F657A" w:rsidRPr="00493541">
        <w:rPr>
          <w:rFonts w:ascii="Cambria" w:hAnsi="Cambria" w:cs="Arial"/>
        </w:rPr>
        <w:t>in the nose, sinuses and breathing tubes</w:t>
      </w:r>
      <w:r w:rsidRPr="00493541">
        <w:rPr>
          <w:rFonts w:ascii="Cambria" w:hAnsi="Cambria" w:cs="Arial"/>
        </w:rPr>
        <w:t xml:space="preserve">. </w:t>
      </w:r>
      <w:r w:rsidR="00BB27B3" w:rsidRPr="00493541">
        <w:rPr>
          <w:rFonts w:ascii="Cambria" w:hAnsi="Cambria" w:cs="Arial"/>
        </w:rPr>
        <w:t xml:space="preserve">We encourage [child’s name] to cough and will provide tissues for him/her to use as well as a water bottle to help with the cough.  It is very important for [child’s name] to feel comfortable coughing everywhere as </w:t>
      </w:r>
      <w:r w:rsidR="006A03C8" w:rsidRPr="00493541">
        <w:rPr>
          <w:rFonts w:ascii="Cambria" w:hAnsi="Cambria" w:cs="Arial"/>
        </w:rPr>
        <w:t xml:space="preserve">a healthy productive </w:t>
      </w:r>
      <w:r w:rsidR="00865111" w:rsidRPr="00493541">
        <w:rPr>
          <w:rFonts w:ascii="Cambria" w:hAnsi="Cambria" w:cs="Arial"/>
        </w:rPr>
        <w:t xml:space="preserve">cough is </w:t>
      </w:r>
      <w:r w:rsidR="006A03C8" w:rsidRPr="00493541">
        <w:rPr>
          <w:rFonts w:ascii="Cambria" w:hAnsi="Cambria" w:cs="Arial"/>
        </w:rPr>
        <w:t xml:space="preserve">essential for moving mucus out of the </w:t>
      </w:r>
      <w:r w:rsidR="00BB27B3" w:rsidRPr="00493541">
        <w:rPr>
          <w:rFonts w:ascii="Cambria" w:hAnsi="Cambria" w:cs="Arial"/>
        </w:rPr>
        <w:t>breathing tubes where it can get stuck and infected</w:t>
      </w:r>
      <w:r w:rsidR="006A03C8" w:rsidRPr="00493541">
        <w:rPr>
          <w:rFonts w:ascii="Cambria" w:hAnsi="Cambria" w:cs="Arial"/>
        </w:rPr>
        <w:t>.</w:t>
      </w:r>
      <w:r w:rsidR="00E9216D" w:rsidRPr="00493541">
        <w:rPr>
          <w:rFonts w:ascii="Cambria" w:hAnsi="Cambria" w:cs="Arial"/>
        </w:rPr>
        <w:t xml:space="preserve"> </w:t>
      </w:r>
      <w:r w:rsidR="00BB27B3" w:rsidRPr="00493541">
        <w:rPr>
          <w:rFonts w:ascii="Cambria" w:hAnsi="Cambria" w:cs="Arial"/>
          <w:b/>
        </w:rPr>
        <w:t>We would love you to partner with us in encouraging [child’s name] to get the cough out, even with just a simple quiet smile to show you understand without embarrassing them.</w:t>
      </w:r>
    </w:p>
    <w:p w14:paraId="41DA542A" w14:textId="6FDBA9FE" w:rsidR="00A238D5" w:rsidRPr="00493541" w:rsidRDefault="00A238D5">
      <w:pPr>
        <w:rPr>
          <w:rFonts w:ascii="Cambria" w:hAnsi="Cambria" w:cs="Arial"/>
          <w:b/>
        </w:rPr>
      </w:pPr>
    </w:p>
    <w:p w14:paraId="2717BD58" w14:textId="17DEDFCF" w:rsidR="00A238D5" w:rsidRPr="00493541" w:rsidRDefault="00A238D5" w:rsidP="00A238D5">
      <w:pPr>
        <w:rPr>
          <w:rFonts w:ascii="Cambria" w:hAnsi="Cambria" w:cs="Arial"/>
          <w:b/>
        </w:rPr>
      </w:pPr>
      <w:r w:rsidRPr="00493541">
        <w:rPr>
          <w:rFonts w:ascii="Cambria" w:hAnsi="Cambria" w:cs="Arial"/>
        </w:rPr>
        <w:t xml:space="preserve">PCD can also cause chronic runny nose and severe sinus disease with pain and infection. [Child’s name] may need to blow his/her nose frequently. Because there can be </w:t>
      </w:r>
      <w:r w:rsidRPr="00493541">
        <w:rPr>
          <w:rFonts w:ascii="Cambria" w:hAnsi="Cambria" w:cs="Arial"/>
          <w:b/>
        </w:rPr>
        <w:t>A LOT</w:t>
      </w:r>
      <w:r w:rsidRPr="00493541">
        <w:rPr>
          <w:rFonts w:ascii="Cambria" w:hAnsi="Cambria" w:cs="Arial"/>
        </w:rPr>
        <w:t xml:space="preserve"> of strangely colored mucus, nose blowing can be embarrassing for children with PCD. </w:t>
      </w:r>
      <w:r w:rsidRPr="00493541">
        <w:rPr>
          <w:rFonts w:ascii="Cambria" w:hAnsi="Cambria" w:cs="Arial"/>
          <w:b/>
        </w:rPr>
        <w:t xml:space="preserve">Again, we would like you to partner with us by allowing [child’s name] be excused from the classroom when it is necessary for him/her to blow his/her nose.  </w:t>
      </w:r>
    </w:p>
    <w:p w14:paraId="1E4E5A20" w14:textId="1C74D9D7" w:rsidR="006A03C8" w:rsidRPr="00493541" w:rsidRDefault="00BB27B3">
      <w:pPr>
        <w:rPr>
          <w:rFonts w:ascii="Cambria" w:hAnsi="Cambria" w:cs="Arial"/>
        </w:rPr>
      </w:pPr>
      <w:r w:rsidRPr="00493541">
        <w:rPr>
          <w:rFonts w:ascii="Cambria" w:hAnsi="Cambria" w:cs="Arial"/>
        </w:rPr>
        <w:lastRenderedPageBreak/>
        <w:t xml:space="preserve">While the cough </w:t>
      </w:r>
      <w:r w:rsidR="00A238D5" w:rsidRPr="00493541">
        <w:rPr>
          <w:rFonts w:ascii="Cambria" w:hAnsi="Cambria" w:cs="Arial"/>
        </w:rPr>
        <w:t xml:space="preserve">and runny nose </w:t>
      </w:r>
      <w:r w:rsidR="00CB58C3" w:rsidRPr="00493541">
        <w:rPr>
          <w:rFonts w:ascii="Cambria" w:hAnsi="Cambria" w:cs="Arial"/>
        </w:rPr>
        <w:t xml:space="preserve">might </w:t>
      </w:r>
      <w:r w:rsidR="00A238D5" w:rsidRPr="00493541">
        <w:rPr>
          <w:rFonts w:ascii="Cambria" w:hAnsi="Cambria" w:cs="Arial"/>
        </w:rPr>
        <w:t>look/</w:t>
      </w:r>
      <w:r w:rsidR="00CB58C3" w:rsidRPr="00493541">
        <w:rPr>
          <w:rFonts w:ascii="Cambria" w:hAnsi="Cambria" w:cs="Arial"/>
        </w:rPr>
        <w:t xml:space="preserve">sound like [child’s name] has an infection; in general </w:t>
      </w:r>
      <w:r w:rsidR="00A238D5" w:rsidRPr="00493541">
        <w:rPr>
          <w:rFonts w:ascii="Cambria" w:hAnsi="Cambria" w:cs="Arial"/>
        </w:rPr>
        <w:t>people with PCD</w:t>
      </w:r>
      <w:r w:rsidR="00CB58C3" w:rsidRPr="00493541">
        <w:rPr>
          <w:rFonts w:ascii="Cambria" w:hAnsi="Cambria" w:cs="Arial"/>
        </w:rPr>
        <w:t xml:space="preserve"> are </w:t>
      </w:r>
      <w:r w:rsidR="006A03C8" w:rsidRPr="00493541">
        <w:rPr>
          <w:rFonts w:ascii="Cambria" w:hAnsi="Cambria" w:cs="Arial"/>
        </w:rPr>
        <w:t xml:space="preserve">generally more at risk to catch something from others than to pass something on. </w:t>
      </w:r>
      <w:r w:rsidR="00CB58C3" w:rsidRPr="00493541">
        <w:rPr>
          <w:rFonts w:ascii="Cambria" w:hAnsi="Cambria" w:cs="Arial"/>
          <w:b/>
        </w:rPr>
        <w:t xml:space="preserve">Please partner with us in encouraging use of hand sanitizer </w:t>
      </w:r>
      <w:r w:rsidR="006A03C8" w:rsidRPr="00493541">
        <w:rPr>
          <w:rFonts w:ascii="Cambria" w:hAnsi="Cambria" w:cs="Arial"/>
          <w:b/>
        </w:rPr>
        <w:t>with [child’s name] and discourage him/her from close contact with sick individuals.</w:t>
      </w:r>
      <w:r w:rsidR="00CB58C3" w:rsidRPr="00493541">
        <w:rPr>
          <w:rFonts w:ascii="Cambria" w:hAnsi="Cambria" w:cs="Arial"/>
        </w:rPr>
        <w:t xml:space="preserve"> For a child with PCD, another child’s “little </w:t>
      </w:r>
      <w:r w:rsidR="006A03C8" w:rsidRPr="00493541">
        <w:rPr>
          <w:rFonts w:ascii="Cambria" w:hAnsi="Cambria" w:cs="Arial"/>
        </w:rPr>
        <w:t>cold</w:t>
      </w:r>
      <w:r w:rsidR="00CB58C3" w:rsidRPr="00493541">
        <w:rPr>
          <w:rFonts w:ascii="Cambria" w:hAnsi="Cambria" w:cs="Arial"/>
        </w:rPr>
        <w:t>”</w:t>
      </w:r>
      <w:r w:rsidR="006A03C8" w:rsidRPr="00493541">
        <w:rPr>
          <w:rFonts w:ascii="Cambria" w:hAnsi="Cambria" w:cs="Arial"/>
        </w:rPr>
        <w:t xml:space="preserve"> can easily become pneumonia</w:t>
      </w:r>
      <w:r w:rsidR="00CB58C3" w:rsidRPr="00493541">
        <w:rPr>
          <w:rFonts w:ascii="Cambria" w:hAnsi="Cambria" w:cs="Arial"/>
        </w:rPr>
        <w:t xml:space="preserve">.  </w:t>
      </w:r>
      <w:r w:rsidR="00CB58C3" w:rsidRPr="00493541">
        <w:rPr>
          <w:rFonts w:ascii="Cambria" w:hAnsi="Cambria" w:cs="Arial"/>
          <w:b/>
        </w:rPr>
        <w:t xml:space="preserve">So please join us in taking </w:t>
      </w:r>
      <w:r w:rsidR="006A03C8" w:rsidRPr="00493541">
        <w:rPr>
          <w:rFonts w:ascii="Cambria" w:hAnsi="Cambria" w:cs="Arial"/>
          <w:b/>
        </w:rPr>
        <w:t xml:space="preserve">reasonable precautions to prevent the spread of contagious illnesses </w:t>
      </w:r>
      <w:r w:rsidR="00CB58C3" w:rsidRPr="00493541">
        <w:rPr>
          <w:rFonts w:ascii="Cambria" w:hAnsi="Cambria" w:cs="Arial"/>
          <w:b/>
        </w:rPr>
        <w:t>and let us know if you hear/see a change in [child’s name]’s cough.</w:t>
      </w:r>
    </w:p>
    <w:p w14:paraId="3CBCC6BC" w14:textId="77777777" w:rsidR="00F81147" w:rsidRPr="00493541" w:rsidRDefault="00F81147">
      <w:pPr>
        <w:rPr>
          <w:rFonts w:ascii="Cambria" w:hAnsi="Cambria" w:cs="Arial"/>
        </w:rPr>
      </w:pPr>
    </w:p>
    <w:p w14:paraId="7AFAD161" w14:textId="68DF9761" w:rsidR="00493541" w:rsidRPr="00493541" w:rsidRDefault="00493541">
      <w:pPr>
        <w:rPr>
          <w:rFonts w:ascii="Cambria" w:hAnsi="Cambria" w:cs="Arial"/>
          <w:b/>
        </w:rPr>
      </w:pPr>
      <w:r w:rsidRPr="00493541">
        <w:rPr>
          <w:rFonts w:ascii="Cambria" w:hAnsi="Cambria" w:cs="Arial"/>
          <w:b/>
        </w:rPr>
        <w:t>How does PCD affect children in school?</w:t>
      </w:r>
    </w:p>
    <w:p w14:paraId="3120DF28" w14:textId="70AE89B1" w:rsidR="00F81147" w:rsidRPr="00493541" w:rsidRDefault="00493541">
      <w:pPr>
        <w:rPr>
          <w:rFonts w:ascii="Cambria" w:hAnsi="Cambria" w:cs="Arial"/>
        </w:rPr>
      </w:pPr>
      <w:r w:rsidRPr="00493541">
        <w:rPr>
          <w:rFonts w:ascii="Cambria" w:hAnsi="Cambria" w:cs="Arial"/>
        </w:rPr>
        <w:t>People with PCD have normal cognitive ability. However, b</w:t>
      </w:r>
      <w:r w:rsidR="00F81147" w:rsidRPr="00493541">
        <w:rPr>
          <w:rFonts w:ascii="Cambria" w:hAnsi="Cambria" w:cs="Arial"/>
        </w:rPr>
        <w:t xml:space="preserve">ecause of </w:t>
      </w:r>
      <w:r w:rsidR="00A238D5" w:rsidRPr="00493541">
        <w:rPr>
          <w:rFonts w:ascii="Cambria" w:hAnsi="Cambria" w:cs="Arial"/>
        </w:rPr>
        <w:t xml:space="preserve">the </w:t>
      </w:r>
      <w:r w:rsidR="00F81147" w:rsidRPr="00493541">
        <w:rPr>
          <w:rFonts w:ascii="Cambria" w:hAnsi="Cambria" w:cs="Arial"/>
        </w:rPr>
        <w:t>repeated infections</w:t>
      </w:r>
      <w:r w:rsidR="00A238D5" w:rsidRPr="00493541">
        <w:rPr>
          <w:rFonts w:ascii="Cambria" w:hAnsi="Cambria" w:cs="Arial"/>
        </w:rPr>
        <w:t xml:space="preserve"> and breathing treatments</w:t>
      </w:r>
      <w:r w:rsidR="00F81147" w:rsidRPr="00493541">
        <w:rPr>
          <w:rFonts w:ascii="Cambria" w:hAnsi="Cambria" w:cs="Arial"/>
        </w:rPr>
        <w:t xml:space="preserve">, </w:t>
      </w:r>
      <w:r w:rsidR="00A238D5" w:rsidRPr="00493541">
        <w:rPr>
          <w:rFonts w:ascii="Cambria" w:hAnsi="Cambria" w:cs="Arial"/>
        </w:rPr>
        <w:t>children</w:t>
      </w:r>
      <w:r w:rsidR="00F81147" w:rsidRPr="00493541">
        <w:rPr>
          <w:rFonts w:ascii="Cambria" w:hAnsi="Cambria" w:cs="Arial"/>
        </w:rPr>
        <w:t xml:space="preserve"> with PCD may have multiple absences from school. </w:t>
      </w:r>
      <w:r w:rsidR="00F81147" w:rsidRPr="00493541">
        <w:rPr>
          <w:rFonts w:ascii="Cambria" w:hAnsi="Cambria" w:cs="Arial"/>
          <w:b/>
        </w:rPr>
        <w:t>We will work with you to try to minimize the number of absences and to help with any make up work that may be required due to absences.</w:t>
      </w:r>
      <w:r w:rsidR="00F81147" w:rsidRPr="00493541">
        <w:rPr>
          <w:rFonts w:ascii="Cambria" w:hAnsi="Cambria" w:cs="Arial"/>
        </w:rPr>
        <w:t xml:space="preserve">  </w:t>
      </w:r>
    </w:p>
    <w:p w14:paraId="551DD899" w14:textId="77777777" w:rsidR="00CD32A3" w:rsidRPr="00493541" w:rsidRDefault="00CD32A3">
      <w:pPr>
        <w:rPr>
          <w:rFonts w:ascii="Cambria" w:hAnsi="Cambria" w:cs="Arial"/>
        </w:rPr>
      </w:pPr>
    </w:p>
    <w:p w14:paraId="4BEE9F82" w14:textId="77777777" w:rsidR="00FD66BE" w:rsidRPr="00493541" w:rsidRDefault="00FD66BE">
      <w:pPr>
        <w:rPr>
          <w:rFonts w:ascii="Cambria" w:hAnsi="Cambria" w:cs="Arial"/>
        </w:rPr>
      </w:pPr>
    </w:p>
    <w:p w14:paraId="3BB0BF14" w14:textId="0E602B35" w:rsidR="00493541" w:rsidRPr="00493541" w:rsidRDefault="00493541" w:rsidP="00493541">
      <w:pPr>
        <w:shd w:val="clear" w:color="auto" w:fill="FFFFFF"/>
        <w:rPr>
          <w:rFonts w:ascii="Cambria" w:eastAsia="Times New Roman" w:hAnsi="Cambria" w:cs="Arial"/>
          <w:b/>
          <w:color w:val="000000"/>
        </w:rPr>
      </w:pPr>
      <w:r w:rsidRPr="00493541">
        <w:rPr>
          <w:rFonts w:ascii="Cambria" w:eastAsia="Times New Roman" w:hAnsi="Cambria" w:cs="Arial"/>
          <w:b/>
          <w:color w:val="000000"/>
        </w:rPr>
        <w:t>Any specific precautions?</w:t>
      </w:r>
    </w:p>
    <w:p w14:paraId="6D40C6E1" w14:textId="3758CC85" w:rsidR="00493541" w:rsidRPr="00173A13" w:rsidRDefault="00493541" w:rsidP="00493541">
      <w:pPr>
        <w:shd w:val="clear" w:color="auto" w:fill="FFFFFF"/>
        <w:rPr>
          <w:rFonts w:ascii="Cambria" w:eastAsia="Times New Roman" w:hAnsi="Cambria"/>
          <w:color w:val="000000"/>
        </w:rPr>
      </w:pPr>
      <w:r w:rsidRPr="00173A13">
        <w:rPr>
          <w:rFonts w:ascii="Cambria" w:eastAsia="Times New Roman" w:hAnsi="Cambria" w:cs="Arial"/>
          <w:color w:val="000000"/>
        </w:rPr>
        <w:t xml:space="preserve">If you are aware of there being more than one person with </w:t>
      </w:r>
      <w:r>
        <w:rPr>
          <w:rFonts w:ascii="Cambria" w:eastAsia="Times New Roman" w:hAnsi="Cambria" w:cs="Arial"/>
          <w:color w:val="000000"/>
        </w:rPr>
        <w:t xml:space="preserve">PCD or cystic fibrosis (another genetic disease that causes mucus problems) </w:t>
      </w:r>
      <w:r w:rsidRPr="00173A13">
        <w:rPr>
          <w:rFonts w:ascii="Cambria" w:eastAsia="Times New Roman" w:hAnsi="Cambria" w:cs="Arial"/>
          <w:color w:val="000000"/>
        </w:rPr>
        <w:t>at your school, it is essential that they keep 6 – feet distance from each other.</w:t>
      </w:r>
    </w:p>
    <w:p w14:paraId="2EDCF21B" w14:textId="77777777" w:rsidR="00493541" w:rsidRPr="00493541" w:rsidRDefault="00493541">
      <w:pPr>
        <w:rPr>
          <w:rFonts w:ascii="Cambria" w:hAnsi="Cambria" w:cs="Arial"/>
        </w:rPr>
      </w:pPr>
    </w:p>
    <w:p w14:paraId="1C6A24F5" w14:textId="2596B487" w:rsidR="00E9216D" w:rsidRPr="00493541" w:rsidRDefault="00A238D5">
      <w:pPr>
        <w:rPr>
          <w:rFonts w:ascii="Cambria" w:hAnsi="Cambria" w:cs="Arial"/>
        </w:rPr>
      </w:pPr>
      <w:r w:rsidRPr="00493541">
        <w:rPr>
          <w:rFonts w:ascii="Cambria" w:hAnsi="Cambria" w:cs="Arial"/>
        </w:rPr>
        <w:t xml:space="preserve">We look forward to you getting to [child’s name] and having </w:t>
      </w:r>
      <w:r w:rsidR="00E9216D" w:rsidRPr="00493541">
        <w:rPr>
          <w:rFonts w:ascii="Cambria" w:hAnsi="Cambria" w:cs="Arial"/>
        </w:rPr>
        <w:t>a successful school year</w:t>
      </w:r>
      <w:r w:rsidRPr="00493541">
        <w:rPr>
          <w:rFonts w:ascii="Cambria" w:hAnsi="Cambria" w:cs="Arial"/>
        </w:rPr>
        <w:t xml:space="preserve"> together</w:t>
      </w:r>
      <w:r w:rsidR="00E9216D" w:rsidRPr="00493541">
        <w:rPr>
          <w:rFonts w:ascii="Cambria" w:hAnsi="Cambria" w:cs="Arial"/>
        </w:rPr>
        <w:t xml:space="preserve">. </w:t>
      </w:r>
      <w:r w:rsidRPr="00493541">
        <w:rPr>
          <w:rFonts w:ascii="Cambria" w:hAnsi="Cambria" w:cs="Arial"/>
        </w:rPr>
        <w:t xml:space="preserve"> There are so many more things that make [child’s name] special but we wanted to share his/her </w:t>
      </w:r>
      <w:r w:rsidR="004C0435" w:rsidRPr="00493541">
        <w:rPr>
          <w:rFonts w:ascii="Cambria" w:hAnsi="Cambria" w:cs="Arial"/>
        </w:rPr>
        <w:t xml:space="preserve">PCD </w:t>
      </w:r>
      <w:r w:rsidRPr="00493541">
        <w:rPr>
          <w:rFonts w:ascii="Cambria" w:hAnsi="Cambria" w:cs="Arial"/>
        </w:rPr>
        <w:t>diagnosis with you as you will be</w:t>
      </w:r>
      <w:r w:rsidR="004C0435" w:rsidRPr="00493541">
        <w:rPr>
          <w:rFonts w:ascii="Cambria" w:hAnsi="Cambria" w:cs="Arial"/>
        </w:rPr>
        <w:t xml:space="preserve"> a</w:t>
      </w:r>
      <w:r w:rsidRPr="00493541">
        <w:rPr>
          <w:rFonts w:ascii="Cambria" w:hAnsi="Cambria" w:cs="Arial"/>
        </w:rPr>
        <w:t xml:space="preserve"> key person in our </w:t>
      </w:r>
      <w:r w:rsidR="00493541">
        <w:rPr>
          <w:rFonts w:ascii="Cambria" w:hAnsi="Cambria" w:cs="Arial"/>
        </w:rPr>
        <w:t>family</w:t>
      </w:r>
      <w:r w:rsidRPr="00493541">
        <w:rPr>
          <w:rFonts w:ascii="Cambria" w:hAnsi="Cambria" w:cs="Arial"/>
        </w:rPr>
        <w:t>’s life</w:t>
      </w:r>
      <w:r w:rsidR="00493541">
        <w:rPr>
          <w:rFonts w:ascii="Cambria" w:hAnsi="Cambria" w:cs="Arial"/>
        </w:rPr>
        <w:t xml:space="preserve"> over the next year.  </w:t>
      </w:r>
      <w:r w:rsidRPr="00493541">
        <w:rPr>
          <w:rFonts w:ascii="Cambria" w:hAnsi="Cambria" w:cs="Arial"/>
        </w:rPr>
        <w:t>If you have more questions about PCD in general, feel free to contact us or look at the PCD Foundation website, pcdfoundation.org.</w:t>
      </w:r>
    </w:p>
    <w:p w14:paraId="2F187F9B" w14:textId="77777777" w:rsidR="00E9216D" w:rsidRPr="00493541" w:rsidRDefault="00E9216D">
      <w:pPr>
        <w:rPr>
          <w:rFonts w:ascii="Cambria" w:hAnsi="Cambria" w:cs="Arial"/>
        </w:rPr>
      </w:pPr>
    </w:p>
    <w:p w14:paraId="59E4246A" w14:textId="77777777" w:rsidR="00E9216D" w:rsidRPr="00493541" w:rsidRDefault="00E9216D">
      <w:pPr>
        <w:rPr>
          <w:rFonts w:ascii="Cambria" w:hAnsi="Cambria" w:cs="Arial"/>
        </w:rPr>
      </w:pPr>
      <w:r w:rsidRPr="00493541">
        <w:rPr>
          <w:rFonts w:ascii="Cambria" w:hAnsi="Cambria" w:cs="Arial"/>
        </w:rPr>
        <w:t>Sincerely,</w:t>
      </w:r>
    </w:p>
    <w:p w14:paraId="2055DECF" w14:textId="77777777" w:rsidR="00FD66BE" w:rsidRPr="00E9216D" w:rsidRDefault="00FD66BE">
      <w:pPr>
        <w:rPr>
          <w:rFonts w:ascii="Arial" w:hAnsi="Arial" w:cs="Arial"/>
          <w:sz w:val="20"/>
          <w:szCs w:val="20"/>
        </w:rPr>
      </w:pPr>
    </w:p>
    <w:p w14:paraId="19517F0C" w14:textId="77777777" w:rsidR="00CD32A3" w:rsidRPr="00E9216D" w:rsidRDefault="00CD32A3">
      <w:pPr>
        <w:rPr>
          <w:rFonts w:ascii="Arial" w:hAnsi="Arial" w:cs="Arial"/>
          <w:sz w:val="20"/>
          <w:szCs w:val="20"/>
        </w:rPr>
      </w:pPr>
    </w:p>
    <w:p w14:paraId="6683ACA6" w14:textId="77777777" w:rsidR="00CD32A3" w:rsidRPr="00E9216D" w:rsidRDefault="00CD32A3">
      <w:pPr>
        <w:rPr>
          <w:rFonts w:ascii="Arial" w:hAnsi="Arial" w:cs="Arial"/>
          <w:sz w:val="20"/>
          <w:szCs w:val="20"/>
        </w:rPr>
      </w:pPr>
    </w:p>
    <w:p w14:paraId="64834C78" w14:textId="77777777" w:rsidR="006A03C8" w:rsidRPr="00E9216D" w:rsidRDefault="006A03C8">
      <w:pPr>
        <w:rPr>
          <w:rFonts w:ascii="Arial" w:hAnsi="Arial" w:cs="Arial"/>
          <w:sz w:val="20"/>
          <w:szCs w:val="20"/>
        </w:rPr>
      </w:pPr>
    </w:p>
    <w:p w14:paraId="1C199494" w14:textId="77777777" w:rsidR="006A03C8" w:rsidRPr="00E9216D" w:rsidRDefault="006A03C8">
      <w:pPr>
        <w:rPr>
          <w:rFonts w:ascii="Arial" w:hAnsi="Arial" w:cs="Arial"/>
          <w:sz w:val="20"/>
          <w:szCs w:val="20"/>
        </w:rPr>
      </w:pPr>
    </w:p>
    <w:sectPr w:rsidR="006A03C8" w:rsidRPr="00E9216D" w:rsidSect="004935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A0583"/>
    <w:multiLevelType w:val="hybridMultilevel"/>
    <w:tmpl w:val="2BD299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463C2677"/>
    <w:multiLevelType w:val="hybridMultilevel"/>
    <w:tmpl w:val="97E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21"/>
    <w:rsid w:val="00042435"/>
    <w:rsid w:val="000C31DD"/>
    <w:rsid w:val="000C7EE7"/>
    <w:rsid w:val="000F6199"/>
    <w:rsid w:val="001156AC"/>
    <w:rsid w:val="0013530F"/>
    <w:rsid w:val="00146BBD"/>
    <w:rsid w:val="00164C3F"/>
    <w:rsid w:val="00165F4F"/>
    <w:rsid w:val="001B6366"/>
    <w:rsid w:val="001C05EE"/>
    <w:rsid w:val="001D58B9"/>
    <w:rsid w:val="001E0B8A"/>
    <w:rsid w:val="00252B19"/>
    <w:rsid w:val="002654E6"/>
    <w:rsid w:val="002A12B3"/>
    <w:rsid w:val="002A6D3B"/>
    <w:rsid w:val="002F0E7F"/>
    <w:rsid w:val="002F1E16"/>
    <w:rsid w:val="00345384"/>
    <w:rsid w:val="00380422"/>
    <w:rsid w:val="003831F9"/>
    <w:rsid w:val="00397BF0"/>
    <w:rsid w:val="003C3C27"/>
    <w:rsid w:val="003F0404"/>
    <w:rsid w:val="00402C3E"/>
    <w:rsid w:val="0043616E"/>
    <w:rsid w:val="00474626"/>
    <w:rsid w:val="00493541"/>
    <w:rsid w:val="004C0435"/>
    <w:rsid w:val="004C55AA"/>
    <w:rsid w:val="004D3E87"/>
    <w:rsid w:val="004E37BD"/>
    <w:rsid w:val="00504376"/>
    <w:rsid w:val="00515505"/>
    <w:rsid w:val="00542052"/>
    <w:rsid w:val="005601DA"/>
    <w:rsid w:val="00597977"/>
    <w:rsid w:val="005D7E98"/>
    <w:rsid w:val="006419FC"/>
    <w:rsid w:val="0069427B"/>
    <w:rsid w:val="006A03C8"/>
    <w:rsid w:val="00713E2B"/>
    <w:rsid w:val="00743E29"/>
    <w:rsid w:val="0075106D"/>
    <w:rsid w:val="00771C80"/>
    <w:rsid w:val="007B66F7"/>
    <w:rsid w:val="007C7E4F"/>
    <w:rsid w:val="008256BE"/>
    <w:rsid w:val="00852D70"/>
    <w:rsid w:val="00854407"/>
    <w:rsid w:val="00865111"/>
    <w:rsid w:val="00872F10"/>
    <w:rsid w:val="00874D7B"/>
    <w:rsid w:val="008871EA"/>
    <w:rsid w:val="00896A62"/>
    <w:rsid w:val="008F5D19"/>
    <w:rsid w:val="008F657A"/>
    <w:rsid w:val="00985248"/>
    <w:rsid w:val="009C1968"/>
    <w:rsid w:val="009C78A7"/>
    <w:rsid w:val="009D443B"/>
    <w:rsid w:val="009E0406"/>
    <w:rsid w:val="00A238D5"/>
    <w:rsid w:val="00A27117"/>
    <w:rsid w:val="00A2728D"/>
    <w:rsid w:val="00A6057F"/>
    <w:rsid w:val="00A77517"/>
    <w:rsid w:val="00A95E45"/>
    <w:rsid w:val="00AC4DE9"/>
    <w:rsid w:val="00AD7D15"/>
    <w:rsid w:val="00B27EB9"/>
    <w:rsid w:val="00B97B42"/>
    <w:rsid w:val="00BB27B3"/>
    <w:rsid w:val="00BF483A"/>
    <w:rsid w:val="00C05545"/>
    <w:rsid w:val="00C2022E"/>
    <w:rsid w:val="00C376FB"/>
    <w:rsid w:val="00C52026"/>
    <w:rsid w:val="00CB58C3"/>
    <w:rsid w:val="00CD0F89"/>
    <w:rsid w:val="00CD32A3"/>
    <w:rsid w:val="00D10933"/>
    <w:rsid w:val="00DC0721"/>
    <w:rsid w:val="00DC7D4D"/>
    <w:rsid w:val="00DE3262"/>
    <w:rsid w:val="00E32ECC"/>
    <w:rsid w:val="00E9216D"/>
    <w:rsid w:val="00F01D2E"/>
    <w:rsid w:val="00F23239"/>
    <w:rsid w:val="00F74987"/>
    <w:rsid w:val="00F81147"/>
    <w:rsid w:val="00FC319E"/>
    <w:rsid w:val="00FD66BE"/>
    <w:rsid w:val="00FE6438"/>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719DF"/>
  <w15:docId w15:val="{2CCA3E8B-582B-4F83-9798-F761F634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B8A"/>
    <w:pPr>
      <w:ind w:left="720"/>
      <w:contextualSpacing/>
    </w:pPr>
  </w:style>
  <w:style w:type="character" w:styleId="CommentReference">
    <w:name w:val="annotation reference"/>
    <w:basedOn w:val="DefaultParagraphFont"/>
    <w:rsid w:val="004E37BD"/>
    <w:rPr>
      <w:sz w:val="16"/>
      <w:szCs w:val="16"/>
    </w:rPr>
  </w:style>
  <w:style w:type="paragraph" w:styleId="CommentText">
    <w:name w:val="annotation text"/>
    <w:basedOn w:val="Normal"/>
    <w:link w:val="CommentTextChar"/>
    <w:rsid w:val="004E37BD"/>
    <w:rPr>
      <w:sz w:val="20"/>
      <w:szCs w:val="20"/>
    </w:rPr>
  </w:style>
  <w:style w:type="character" w:customStyle="1" w:styleId="CommentTextChar">
    <w:name w:val="Comment Text Char"/>
    <w:basedOn w:val="DefaultParagraphFont"/>
    <w:link w:val="CommentText"/>
    <w:rsid w:val="004E37BD"/>
    <w:rPr>
      <w:lang w:eastAsia="ja-JP"/>
    </w:rPr>
  </w:style>
  <w:style w:type="paragraph" w:styleId="CommentSubject">
    <w:name w:val="annotation subject"/>
    <w:basedOn w:val="CommentText"/>
    <w:next w:val="CommentText"/>
    <w:link w:val="CommentSubjectChar"/>
    <w:rsid w:val="004E37BD"/>
    <w:rPr>
      <w:b/>
      <w:bCs/>
    </w:rPr>
  </w:style>
  <w:style w:type="character" w:customStyle="1" w:styleId="CommentSubjectChar">
    <w:name w:val="Comment Subject Char"/>
    <w:basedOn w:val="CommentTextChar"/>
    <w:link w:val="CommentSubject"/>
    <w:rsid w:val="004E37BD"/>
    <w:rPr>
      <w:b/>
      <w:bCs/>
      <w:lang w:eastAsia="ja-JP"/>
    </w:rPr>
  </w:style>
  <w:style w:type="paragraph" w:styleId="BalloonText">
    <w:name w:val="Balloon Text"/>
    <w:basedOn w:val="Normal"/>
    <w:link w:val="BalloonTextChar"/>
    <w:rsid w:val="004E37BD"/>
    <w:rPr>
      <w:rFonts w:ascii="Segoe UI" w:hAnsi="Segoe UI" w:cs="Segoe UI"/>
      <w:sz w:val="18"/>
      <w:szCs w:val="18"/>
    </w:rPr>
  </w:style>
  <w:style w:type="character" w:customStyle="1" w:styleId="BalloonTextChar">
    <w:name w:val="Balloon Text Char"/>
    <w:basedOn w:val="DefaultParagraphFont"/>
    <w:link w:val="BalloonText"/>
    <w:rsid w:val="004E37BD"/>
    <w:rPr>
      <w:rFonts w:ascii="Segoe UI" w:hAnsi="Segoe UI" w:cs="Segoe UI"/>
      <w:sz w:val="18"/>
      <w:szCs w:val="18"/>
      <w:lang w:eastAsia="ja-JP"/>
    </w:rPr>
  </w:style>
  <w:style w:type="character" w:styleId="Hyperlink">
    <w:name w:val="Hyperlink"/>
    <w:basedOn w:val="DefaultParagraphFont"/>
    <w:uiPriority w:val="99"/>
    <w:unhideWhenUsed/>
    <w:rsid w:val="00A23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3770</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Minnesota Air Guard Museum</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Museum Administrator</dc:creator>
  <cp:lastModifiedBy>Cattel, Jeffrey</cp:lastModifiedBy>
  <cp:revision>2</cp:revision>
  <cp:lastPrinted>2007-09-07T15:03:00Z</cp:lastPrinted>
  <dcterms:created xsi:type="dcterms:W3CDTF">2024-04-30T19:50:00Z</dcterms:created>
  <dcterms:modified xsi:type="dcterms:W3CDTF">2024-04-30T19:50:00Z</dcterms:modified>
</cp:coreProperties>
</file>